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80" w:rsidRPr="00E748F2" w:rsidRDefault="00645F80" w:rsidP="00645F80"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 w:rsidRPr="00E748F2">
        <w:rPr>
          <w:rFonts w:ascii="黑体" w:eastAsia="黑体" w:hint="eastAsia"/>
          <w:sz w:val="32"/>
          <w:szCs w:val="32"/>
        </w:rPr>
        <w:t>附件</w:t>
      </w:r>
    </w:p>
    <w:p w:rsidR="00645F80" w:rsidRPr="00810091" w:rsidRDefault="00645F80" w:rsidP="00645F80">
      <w:pPr>
        <w:jc w:val="center"/>
        <w:rPr>
          <w:rFonts w:ascii="仿宋_GB2312" w:eastAsia="仿宋_GB2312"/>
          <w:b/>
          <w:sz w:val="32"/>
          <w:szCs w:val="32"/>
        </w:rPr>
      </w:pPr>
      <w:r w:rsidRPr="00810091">
        <w:rPr>
          <w:rFonts w:ascii="仿宋_GB2312" w:eastAsia="仿宋_GB2312" w:hAnsi="宋体" w:cs="宋体" w:hint="eastAsia"/>
          <w:b/>
          <w:sz w:val="32"/>
          <w:szCs w:val="32"/>
        </w:rPr>
        <w:t>2021年绝缘子技术培训班回执单</w:t>
      </w:r>
    </w:p>
    <w:tbl>
      <w:tblPr>
        <w:tblW w:w="9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0"/>
        <w:gridCol w:w="851"/>
        <w:gridCol w:w="1984"/>
        <w:gridCol w:w="1701"/>
        <w:gridCol w:w="851"/>
        <w:gridCol w:w="1650"/>
      </w:tblGrid>
      <w:tr w:rsidR="00645F80" w:rsidRPr="00E748F2" w:rsidTr="005F6A78">
        <w:trPr>
          <w:trHeight w:hRule="exact" w:val="665"/>
        </w:trPr>
        <w:tc>
          <w:tcPr>
            <w:tcW w:w="1135" w:type="dxa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单 位</w:t>
            </w:r>
          </w:p>
        </w:tc>
        <w:tc>
          <w:tcPr>
            <w:tcW w:w="7887" w:type="dxa"/>
            <w:gridSpan w:val="6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5F80" w:rsidRPr="00E748F2" w:rsidTr="005F6A78">
        <w:trPr>
          <w:trHeight w:hRule="exact" w:val="572"/>
        </w:trPr>
        <w:tc>
          <w:tcPr>
            <w:tcW w:w="1135" w:type="dxa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邮 箱</w:t>
            </w:r>
          </w:p>
        </w:tc>
        <w:tc>
          <w:tcPr>
            <w:tcW w:w="5386" w:type="dxa"/>
            <w:gridSpan w:val="4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650" w:type="dxa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5F80" w:rsidRPr="00E748F2" w:rsidTr="005F6A78">
        <w:trPr>
          <w:trHeight w:hRule="exact" w:val="996"/>
        </w:trPr>
        <w:tc>
          <w:tcPr>
            <w:tcW w:w="1985" w:type="dxa"/>
            <w:gridSpan w:val="2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645F80" w:rsidRDefault="00645F80" w:rsidP="005F6A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住宿</w:t>
            </w:r>
          </w:p>
          <w:p w:rsidR="00645F80" w:rsidRPr="00E748F2" w:rsidRDefault="00645F80" w:rsidP="005F6A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（单/合住）</w:t>
            </w:r>
          </w:p>
        </w:tc>
        <w:tc>
          <w:tcPr>
            <w:tcW w:w="2501" w:type="dxa"/>
            <w:gridSpan w:val="2"/>
            <w:vAlign w:val="center"/>
          </w:tcPr>
          <w:p w:rsidR="00645F80" w:rsidRPr="00E748F2" w:rsidRDefault="00645F80" w:rsidP="005F6A7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48F2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645F80" w:rsidRPr="00E748F2" w:rsidTr="005F6A78">
        <w:trPr>
          <w:trHeight w:val="624"/>
        </w:trPr>
        <w:tc>
          <w:tcPr>
            <w:tcW w:w="1985" w:type="dxa"/>
            <w:gridSpan w:val="2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5F80" w:rsidRPr="00E748F2" w:rsidTr="005F6A78">
        <w:trPr>
          <w:trHeight w:val="624"/>
        </w:trPr>
        <w:tc>
          <w:tcPr>
            <w:tcW w:w="1985" w:type="dxa"/>
            <w:gridSpan w:val="2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5F80" w:rsidRPr="00E748F2" w:rsidTr="005F6A78">
        <w:trPr>
          <w:trHeight w:val="624"/>
        </w:trPr>
        <w:tc>
          <w:tcPr>
            <w:tcW w:w="1985" w:type="dxa"/>
            <w:gridSpan w:val="2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45F80" w:rsidRPr="00E748F2" w:rsidRDefault="00645F80" w:rsidP="005F6A7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5F80" w:rsidRPr="00E748F2" w:rsidTr="005F6A78">
        <w:trPr>
          <w:trHeight w:val="624"/>
        </w:trPr>
        <w:tc>
          <w:tcPr>
            <w:tcW w:w="9022" w:type="dxa"/>
            <w:gridSpan w:val="7"/>
          </w:tcPr>
          <w:p w:rsidR="00645F80" w:rsidRPr="00E748F2" w:rsidRDefault="00645F80" w:rsidP="005F6A7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748F2">
              <w:rPr>
                <w:rFonts w:ascii="仿宋_GB2312" w:eastAsia="仿宋_GB2312" w:hint="eastAsia"/>
                <w:sz w:val="28"/>
                <w:szCs w:val="28"/>
              </w:rPr>
              <w:t>注：此次培训会议房价单间310元/天、标间310元/天</w:t>
            </w:r>
          </w:p>
        </w:tc>
      </w:tr>
    </w:tbl>
    <w:p w:rsidR="00645F80" w:rsidRPr="00860CB2" w:rsidRDefault="00645F80" w:rsidP="00645F80">
      <w:pPr>
        <w:adjustRightInd w:val="0"/>
        <w:snapToGrid w:val="0"/>
        <w:rPr>
          <w:rFonts w:ascii="仿宋_GB2312" w:eastAsia="仿宋_GB2312" w:cs="宋体"/>
          <w:sz w:val="28"/>
          <w:szCs w:val="28"/>
        </w:rPr>
      </w:pPr>
      <w:r w:rsidRPr="00860CB2">
        <w:rPr>
          <w:rFonts w:ascii="仿宋_GB2312" w:eastAsia="仿宋_GB2312" w:cs="宋体" w:hint="eastAsia"/>
          <w:sz w:val="28"/>
          <w:szCs w:val="28"/>
        </w:rPr>
        <w:t>请于2021年4月20日前发邮件（</w:t>
      </w:r>
      <w:r w:rsidRPr="00860CB2">
        <w:rPr>
          <w:rFonts w:ascii="仿宋_GB2312" w:eastAsia="仿宋_GB2312" w:hAnsi="仿宋" w:hint="eastAsia"/>
          <w:sz w:val="28"/>
          <w:szCs w:val="28"/>
        </w:rPr>
        <w:t>dcpq@xihari.com</w:t>
      </w:r>
      <w:r w:rsidRPr="00860CB2">
        <w:rPr>
          <w:rFonts w:ascii="仿宋_GB2312" w:eastAsia="仿宋_GB2312" w:cs="宋体" w:hint="eastAsia"/>
          <w:sz w:val="28"/>
          <w:szCs w:val="28"/>
        </w:rPr>
        <w:t>）或登录中国高压电器网（www.chinahva</w:t>
      </w:r>
      <w:r w:rsidR="003E23F9">
        <w:rPr>
          <w:rFonts w:ascii="仿宋_GB2312" w:eastAsia="仿宋_GB2312" w:cs="宋体" w:hint="eastAsia"/>
          <w:sz w:val="28"/>
          <w:szCs w:val="28"/>
        </w:rPr>
        <w:t>.com</w:t>
      </w:r>
      <w:r w:rsidRPr="00860CB2">
        <w:rPr>
          <w:rFonts w:ascii="仿宋_GB2312" w:eastAsia="仿宋_GB2312" w:cs="宋体" w:hint="eastAsia"/>
          <w:sz w:val="28"/>
          <w:szCs w:val="28"/>
        </w:rPr>
        <w:t>）/会议培训注册平台报名</w:t>
      </w:r>
    </w:p>
    <w:p w:rsidR="00645F80" w:rsidRPr="00810091" w:rsidRDefault="00645F80" w:rsidP="00645F80">
      <w:pPr>
        <w:adjustRightInd w:val="0"/>
        <w:snapToGrid w:val="0"/>
        <w:spacing w:line="560" w:lineRule="exact"/>
        <w:ind w:leftChars="-67" w:left="-141"/>
        <w:rPr>
          <w:rFonts w:ascii="仿宋_GB2312" w:eastAsia="仿宋_GB2312"/>
          <w:sz w:val="32"/>
          <w:szCs w:val="32"/>
        </w:rPr>
      </w:pPr>
    </w:p>
    <w:p w:rsidR="00645F80" w:rsidRDefault="00645F80" w:rsidP="00645F80">
      <w:pPr>
        <w:adjustRightInd w:val="0"/>
        <w:snapToGrid w:val="0"/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 w:rsidRPr="00860CB2">
        <w:rPr>
          <w:rFonts w:ascii="仿宋_GB2312" w:eastAsia="仿宋_GB2312" w:cs="仿宋_GB2312" w:hint="eastAsia"/>
          <w:b/>
          <w:bCs/>
          <w:sz w:val="32"/>
          <w:szCs w:val="32"/>
        </w:rPr>
        <w:t>特别注意事项</w:t>
      </w:r>
    </w:p>
    <w:p w:rsidR="00645F80" w:rsidRPr="00524A63" w:rsidRDefault="00645F80" w:rsidP="00645F8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 w:rsidRPr="00524A6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开具增值税专票需提供信息（请填写，否则无法开具发票）</w:t>
      </w:r>
    </w:p>
    <w:p w:rsidR="00645F80" w:rsidRDefault="00645F80" w:rsidP="00645F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1 单位名称：</w:t>
      </w:r>
    </w:p>
    <w:p w:rsidR="00645F80" w:rsidRDefault="00645F80" w:rsidP="00645F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2纳税人识别号：</w:t>
      </w:r>
    </w:p>
    <w:p w:rsidR="00645F80" w:rsidRDefault="00645F80" w:rsidP="00645F80">
      <w:pPr>
        <w:tabs>
          <w:tab w:val="right" w:pos="8306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3地址：</w:t>
      </w:r>
      <w:r>
        <w:rPr>
          <w:rFonts w:ascii="仿宋_GB2312" w:eastAsia="仿宋_GB2312"/>
          <w:sz w:val="32"/>
          <w:szCs w:val="32"/>
        </w:rPr>
        <w:tab/>
      </w:r>
    </w:p>
    <w:p w:rsidR="00645F80" w:rsidRDefault="00645F80" w:rsidP="00645F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4电话：</w:t>
      </w:r>
    </w:p>
    <w:p w:rsidR="00645F80" w:rsidRDefault="00645F80" w:rsidP="00645F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5开户行：</w:t>
      </w:r>
    </w:p>
    <w:p w:rsidR="00645F80" w:rsidRDefault="00645F80" w:rsidP="00645F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6账号：</w:t>
      </w:r>
    </w:p>
    <w:p w:rsidR="00645F80" w:rsidRPr="00860CB2" w:rsidRDefault="00645F80" w:rsidP="00645F8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0CB2">
        <w:rPr>
          <w:rFonts w:ascii="仿宋_GB2312" w:eastAsia="仿宋_GB2312" w:hint="eastAsia"/>
          <w:sz w:val="32"/>
          <w:szCs w:val="32"/>
        </w:rPr>
        <w:t>7汇款金额：（总计/人数）</w:t>
      </w:r>
    </w:p>
    <w:p w:rsidR="00696D97" w:rsidRPr="00645F80" w:rsidRDefault="00696D97"/>
    <w:sectPr w:rsidR="00696D97" w:rsidRPr="00645F80" w:rsidSect="007B0523">
      <w:footerReference w:type="even" r:id="rId6"/>
      <w:footerReference w:type="default" r:id="rId7"/>
      <w:pgSz w:w="11906" w:h="16838"/>
      <w:pgMar w:top="1985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42" w:rsidRDefault="003D3C42" w:rsidP="00AF06D8">
      <w:r>
        <w:separator/>
      </w:r>
    </w:p>
  </w:endnote>
  <w:endnote w:type="continuationSeparator" w:id="1">
    <w:p w:rsidR="003D3C42" w:rsidRDefault="003D3C42" w:rsidP="00AF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94" w:rsidRDefault="00AF06D8" w:rsidP="00793F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45F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1B94" w:rsidRDefault="003D3C42" w:rsidP="00793F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94" w:rsidRPr="00793F70" w:rsidRDefault="00645F80" w:rsidP="00793F70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>-</w:t>
    </w:r>
    <w:r w:rsidR="00AF06D8" w:rsidRPr="00793F70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793F70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="00AF06D8" w:rsidRPr="00793F70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3E23F9">
      <w:rPr>
        <w:rStyle w:val="a4"/>
        <w:rFonts w:ascii="仿宋_GB2312" w:eastAsia="仿宋_GB2312"/>
        <w:noProof/>
        <w:sz w:val="28"/>
        <w:szCs w:val="28"/>
      </w:rPr>
      <w:t>1</w:t>
    </w:r>
    <w:r w:rsidR="00AF06D8" w:rsidRPr="00793F70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>-</w:t>
    </w:r>
  </w:p>
  <w:p w:rsidR="00321B94" w:rsidRDefault="003D3C42" w:rsidP="00793F7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42" w:rsidRDefault="003D3C42" w:rsidP="00AF06D8">
      <w:r>
        <w:separator/>
      </w:r>
    </w:p>
  </w:footnote>
  <w:footnote w:type="continuationSeparator" w:id="1">
    <w:p w:rsidR="003D3C42" w:rsidRDefault="003D3C42" w:rsidP="00AF0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F80"/>
    <w:rsid w:val="003D3C42"/>
    <w:rsid w:val="003E23F9"/>
    <w:rsid w:val="00645F80"/>
    <w:rsid w:val="00696D97"/>
    <w:rsid w:val="00A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45F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45F80"/>
  </w:style>
  <w:style w:type="paragraph" w:styleId="a5">
    <w:name w:val="header"/>
    <w:basedOn w:val="a"/>
    <w:link w:val="Char0"/>
    <w:uiPriority w:val="99"/>
    <w:semiHidden/>
    <w:unhideWhenUsed/>
    <w:rsid w:val="003E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23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</dc:creator>
  <cp:lastModifiedBy>mtd</cp:lastModifiedBy>
  <cp:revision>2</cp:revision>
  <dcterms:created xsi:type="dcterms:W3CDTF">2021-03-15T03:27:00Z</dcterms:created>
  <dcterms:modified xsi:type="dcterms:W3CDTF">2021-03-17T02:02:00Z</dcterms:modified>
</cp:coreProperties>
</file>